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0E" w:rsidRDefault="00AE1894">
      <w:pPr>
        <w:rPr>
          <w:b/>
        </w:rPr>
      </w:pPr>
      <w:r>
        <w:rPr>
          <w:b/>
        </w:rPr>
        <w:t>BANK NIFTY PREDICTION FOR 17/06/2019:</w:t>
      </w:r>
    </w:p>
    <w:p w:rsidR="00AE1894" w:rsidRDefault="00AE1894">
      <w:pPr>
        <w:rPr>
          <w:b/>
          <w:color w:val="FF0000"/>
        </w:rPr>
      </w:pPr>
      <w:r>
        <w:rPr>
          <w:b/>
          <w:color w:val="FF0000"/>
        </w:rPr>
        <w:t>BANK NIFTY HEADING TOWARDS 30330&lt;30190 LEVELS IF HOLD BELOW 30700 LEVELS.</w:t>
      </w:r>
    </w:p>
    <w:p w:rsidR="00AE1894" w:rsidRDefault="00AE1894">
      <w:pPr>
        <w:rPr>
          <w:b/>
          <w:color w:val="FF0000"/>
        </w:rPr>
      </w:pPr>
      <w:r>
        <w:rPr>
          <w:b/>
          <w:color w:val="FF0000"/>
        </w:rPr>
        <w:t>SAR: 31090 BNS.</w:t>
      </w:r>
    </w:p>
    <w:p w:rsidR="00AE1894" w:rsidRDefault="00AE1894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20637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94" w:rsidRDefault="00CB47D1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20723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D1" w:rsidRDefault="00CB47D1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79467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D1" w:rsidRDefault="00CB47D1">
      <w:pPr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5943600" cy="175341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3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7D1" w:rsidRDefault="00CB47D1">
      <w:pPr>
        <w:rPr>
          <w:b/>
          <w:color w:val="003300"/>
        </w:rPr>
      </w:pPr>
      <w:r>
        <w:rPr>
          <w:b/>
          <w:color w:val="FF0000"/>
        </w:rPr>
        <w:t xml:space="preserve">WEEKLY SUPPORT 30300. CLOSING BELOW 30300 CAN SEE 29500 LEVELS. </w:t>
      </w:r>
      <w:r>
        <w:rPr>
          <w:b/>
          <w:color w:val="003300"/>
        </w:rPr>
        <w:t>CLOSING ABOVE 31400 CAN SEE 32000-32500 LEVELS.</w:t>
      </w:r>
    </w:p>
    <w:p w:rsidR="00CB47D1" w:rsidRDefault="00CB47D1">
      <w:pPr>
        <w:rPr>
          <w:b/>
          <w:color w:val="003300"/>
        </w:rPr>
      </w:pPr>
      <w:r>
        <w:rPr>
          <w:b/>
          <w:noProof/>
          <w:color w:val="003300"/>
        </w:rPr>
        <w:drawing>
          <wp:inline distT="0" distB="0" distL="0" distR="0">
            <wp:extent cx="5943600" cy="193215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FF" w:rsidRDefault="000C61FF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2205864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750" w:rsidRDefault="00773750">
      <w:pPr>
        <w:rPr>
          <w:b/>
          <w:color w:val="FF0000"/>
        </w:rPr>
      </w:pPr>
      <w:r>
        <w:rPr>
          <w:b/>
          <w:color w:val="FF0000"/>
        </w:rPr>
        <w:t>WEAK BELOW 30840 BNS.</w:t>
      </w:r>
    </w:p>
    <w:p w:rsidR="00773750" w:rsidRDefault="00773750">
      <w:pPr>
        <w:rPr>
          <w:b/>
          <w:color w:val="FF0000"/>
        </w:rPr>
      </w:pPr>
      <w:r>
        <w:rPr>
          <w:b/>
          <w:color w:val="FF0000"/>
        </w:rPr>
        <w:t>BEARISH BELOW 30504 BNS.</w:t>
      </w:r>
    </w:p>
    <w:p w:rsidR="00773750" w:rsidRDefault="00773750">
      <w:pPr>
        <w:rPr>
          <w:b/>
          <w:color w:val="003300"/>
        </w:rPr>
      </w:pPr>
      <w:r>
        <w:rPr>
          <w:b/>
          <w:color w:val="003300"/>
        </w:rPr>
        <w:t>STRONG ABOVE 30900 BNS.</w:t>
      </w:r>
    </w:p>
    <w:p w:rsidR="00773750" w:rsidRDefault="00773750">
      <w:pPr>
        <w:rPr>
          <w:b/>
          <w:color w:val="003300"/>
        </w:rPr>
      </w:pPr>
      <w:r>
        <w:rPr>
          <w:b/>
          <w:color w:val="003300"/>
        </w:rPr>
        <w:t>BULLISH ABOVE 31000 BNS.</w:t>
      </w:r>
    </w:p>
    <w:p w:rsidR="00773750" w:rsidRDefault="00773750">
      <w:pPr>
        <w:rPr>
          <w:b/>
          <w:color w:val="002060"/>
        </w:rPr>
      </w:pPr>
      <w:r>
        <w:rPr>
          <w:b/>
          <w:color w:val="002060"/>
        </w:rPr>
        <w:lastRenderedPageBreak/>
        <w:t>SUPPORT: 30435-30380-30330-30300-30255-30190.</w:t>
      </w:r>
    </w:p>
    <w:p w:rsidR="00773750" w:rsidRDefault="00773750">
      <w:pPr>
        <w:rPr>
          <w:b/>
          <w:color w:val="002060"/>
        </w:rPr>
      </w:pPr>
      <w:r>
        <w:rPr>
          <w:b/>
          <w:color w:val="002060"/>
        </w:rPr>
        <w:t>RESISTANCE: 30720-30790-30845-30900.</w:t>
      </w:r>
    </w:p>
    <w:p w:rsidR="00773750" w:rsidRPr="00F4093D" w:rsidRDefault="00773750">
      <w:pPr>
        <w:rPr>
          <w:b/>
          <w:color w:val="FF0000"/>
          <w:u w:val="single"/>
        </w:rPr>
      </w:pPr>
      <w:r w:rsidRPr="00F4093D">
        <w:rPr>
          <w:b/>
          <w:color w:val="FF0000"/>
          <w:u w:val="single"/>
        </w:rPr>
        <w:t>BANK NIFTY OPTION FOR 17/06/2019:</w:t>
      </w:r>
    </w:p>
    <w:p w:rsidR="00773750" w:rsidRDefault="00773750">
      <w:pPr>
        <w:rPr>
          <w:b/>
          <w:color w:val="003300"/>
        </w:rPr>
      </w:pPr>
      <w:r>
        <w:rPr>
          <w:b/>
          <w:color w:val="003300"/>
        </w:rPr>
        <w:t>BUY 30600 PE 20 JUNE@280-310 STOP 240 TGT 390-430-470-500-</w:t>
      </w:r>
      <w:r w:rsidR="00F4093D">
        <w:rPr>
          <w:b/>
          <w:color w:val="003300"/>
        </w:rPr>
        <w:t>550-600.</w:t>
      </w:r>
    </w:p>
    <w:p w:rsidR="00F4093D" w:rsidRDefault="00F4093D">
      <w:pPr>
        <w:rPr>
          <w:b/>
          <w:color w:val="003300"/>
        </w:rPr>
      </w:pPr>
      <w:r>
        <w:rPr>
          <w:b/>
          <w:color w:val="003300"/>
        </w:rPr>
        <w:t>BUY 30500 CE 20 JUNE@397 STOP 330 TGT 430-450-475-499-520-550.</w:t>
      </w:r>
    </w:p>
    <w:p w:rsidR="00F4093D" w:rsidRDefault="00F4093D">
      <w:pPr>
        <w:rPr>
          <w:b/>
          <w:color w:val="002060"/>
        </w:rPr>
      </w:pPr>
      <w:r>
        <w:rPr>
          <w:b/>
          <w:color w:val="002060"/>
        </w:rPr>
        <w:t>HOLDING 30300 PE 20 JUNE @140 STOP 100 TGT 187-215-235-248-282&gt;350-390.</w:t>
      </w:r>
    </w:p>
    <w:p w:rsidR="00F4093D" w:rsidRDefault="00F4093D">
      <w:pPr>
        <w:rPr>
          <w:b/>
          <w:color w:val="002060"/>
        </w:rPr>
      </w:pPr>
      <w:r>
        <w:rPr>
          <w:b/>
          <w:color w:val="FF0000"/>
        </w:rPr>
        <w:t xml:space="preserve">PE TO BUY BELOW 30540 BNS, </w:t>
      </w:r>
      <w:r>
        <w:rPr>
          <w:b/>
          <w:color w:val="002060"/>
        </w:rPr>
        <w:t>CE ABOVE 30725 BNS.</w:t>
      </w:r>
    </w:p>
    <w:p w:rsidR="00F4093D" w:rsidRPr="00A6634A" w:rsidRDefault="00F4093D" w:rsidP="00F4093D">
      <w:pPr>
        <w:rPr>
          <w:b/>
          <w:color w:val="002060"/>
        </w:rPr>
      </w:pPr>
      <w:r>
        <w:rPr>
          <w:b/>
          <w:color w:val="002060"/>
        </w:rPr>
        <w:t>NOTE: Once we made Profit in Two or Third Trade Rs2000/5000 then Exit Trading for the Day. Over Trading and Greed results Losses. My work is to give call just ignore it if you made handsome profit for the day.</w:t>
      </w:r>
    </w:p>
    <w:p w:rsidR="00F4093D" w:rsidRPr="00F4093D" w:rsidRDefault="00F4093D">
      <w:pPr>
        <w:rPr>
          <w:b/>
          <w:color w:val="002060"/>
        </w:rPr>
      </w:pPr>
    </w:p>
    <w:p w:rsidR="00773750" w:rsidRDefault="00773750">
      <w:pPr>
        <w:rPr>
          <w:b/>
          <w:color w:val="002060"/>
        </w:rPr>
      </w:pPr>
    </w:p>
    <w:p w:rsidR="00773750" w:rsidRDefault="00773750">
      <w:pPr>
        <w:rPr>
          <w:b/>
          <w:color w:val="002060"/>
        </w:rPr>
      </w:pPr>
    </w:p>
    <w:p w:rsidR="00773750" w:rsidRPr="00773750" w:rsidRDefault="00773750">
      <w:pPr>
        <w:rPr>
          <w:b/>
          <w:color w:val="002060"/>
        </w:rPr>
      </w:pPr>
    </w:p>
    <w:p w:rsidR="00CB47D1" w:rsidRPr="00AE1894" w:rsidRDefault="00CB47D1">
      <w:pPr>
        <w:rPr>
          <w:b/>
          <w:color w:val="FF0000"/>
        </w:rPr>
      </w:pPr>
    </w:p>
    <w:sectPr w:rsidR="00CB47D1" w:rsidRPr="00AE1894" w:rsidSect="005A2B0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3B" w:rsidRDefault="00D0663B" w:rsidP="00AE1894">
      <w:pPr>
        <w:spacing w:after="0" w:line="240" w:lineRule="auto"/>
      </w:pPr>
      <w:r>
        <w:separator/>
      </w:r>
    </w:p>
  </w:endnote>
  <w:endnote w:type="continuationSeparator" w:id="1">
    <w:p w:rsidR="00D0663B" w:rsidRDefault="00D0663B" w:rsidP="00AE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3B" w:rsidRDefault="00D0663B" w:rsidP="00AE1894">
      <w:pPr>
        <w:spacing w:after="0" w:line="240" w:lineRule="auto"/>
      </w:pPr>
      <w:r>
        <w:separator/>
      </w:r>
    </w:p>
  </w:footnote>
  <w:footnote w:type="continuationSeparator" w:id="1">
    <w:p w:rsidR="00D0663B" w:rsidRDefault="00D0663B" w:rsidP="00AE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5936B224FA6F4A83A86A39E3540F09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1894" w:rsidRPr="00AE1894" w:rsidRDefault="00AE18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AE1894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BANK NIFTY PREDICTION: www.ritapandit25.in</w:t>
        </w:r>
      </w:p>
    </w:sdtContent>
  </w:sdt>
  <w:p w:rsidR="00AE1894" w:rsidRPr="00AE1894" w:rsidRDefault="00AE1894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894"/>
    <w:rsid w:val="000C61FF"/>
    <w:rsid w:val="005A2B0E"/>
    <w:rsid w:val="00773750"/>
    <w:rsid w:val="00AE1894"/>
    <w:rsid w:val="00CB47D1"/>
    <w:rsid w:val="00D0663B"/>
    <w:rsid w:val="00F4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894"/>
  </w:style>
  <w:style w:type="paragraph" w:styleId="Footer">
    <w:name w:val="footer"/>
    <w:basedOn w:val="Normal"/>
    <w:link w:val="FooterChar"/>
    <w:uiPriority w:val="99"/>
    <w:semiHidden/>
    <w:unhideWhenUsed/>
    <w:rsid w:val="00AE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894"/>
  </w:style>
  <w:style w:type="paragraph" w:styleId="BalloonText">
    <w:name w:val="Balloon Text"/>
    <w:basedOn w:val="Normal"/>
    <w:link w:val="BalloonTextChar"/>
    <w:uiPriority w:val="99"/>
    <w:semiHidden/>
    <w:unhideWhenUsed/>
    <w:rsid w:val="00AE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36B224FA6F4A83A86A39E3540F0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B74EB-3402-4B6D-B15B-931C76E70662}"/>
      </w:docPartPr>
      <w:docPartBody>
        <w:p w:rsidR="00000000" w:rsidRDefault="005D7AE0" w:rsidP="005D7AE0">
          <w:pPr>
            <w:pStyle w:val="5936B224FA6F4A83A86A39E3540F09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D7AE0"/>
    <w:rsid w:val="00581C46"/>
    <w:rsid w:val="005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36B224FA6F4A83A86A39E3540F096E">
    <w:name w:val="5936B224FA6F4A83A86A39E3540F096E"/>
    <w:rsid w:val="005D7A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NIFTY PREDICTION: www.ritapandit25.in</dc:title>
  <dc:creator>user</dc:creator>
  <cp:lastModifiedBy>user</cp:lastModifiedBy>
  <cp:revision>1</cp:revision>
  <dcterms:created xsi:type="dcterms:W3CDTF">2019-06-16T07:58:00Z</dcterms:created>
  <dcterms:modified xsi:type="dcterms:W3CDTF">2019-06-16T08:49:00Z</dcterms:modified>
</cp:coreProperties>
</file>