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57" w:rsidRDefault="00B311F6">
      <w:pPr>
        <w:rPr>
          <w:b/>
        </w:rPr>
      </w:pPr>
      <w:r>
        <w:rPr>
          <w:b/>
        </w:rPr>
        <w:t>NIFTY PREDICTION</w:t>
      </w:r>
      <w:r w:rsidR="009D6C10">
        <w:rPr>
          <w:b/>
        </w:rPr>
        <w:t xml:space="preserve"> FOR 07/05/2018:</w:t>
      </w:r>
    </w:p>
    <w:p w:rsidR="009D6C10" w:rsidRDefault="009D6C10">
      <w:pPr>
        <w:rPr>
          <w:b/>
          <w:color w:val="006600"/>
        </w:rPr>
      </w:pPr>
      <w:r>
        <w:rPr>
          <w:b/>
          <w:color w:val="006600"/>
        </w:rPr>
        <w:t>NIFTY CLOSED BELOW SAR BUT HOLDING 10600 LEVELS.</w:t>
      </w:r>
    </w:p>
    <w:p w:rsidR="009D6C10" w:rsidRDefault="009D6C10">
      <w:pPr>
        <w:rPr>
          <w:b/>
          <w:color w:val="006600"/>
        </w:rPr>
      </w:pPr>
      <w:r>
        <w:rPr>
          <w:b/>
          <w:color w:val="006600"/>
        </w:rPr>
        <w:t>SAR: 10642NS.</w:t>
      </w:r>
    </w:p>
    <w:p w:rsidR="009D6C10" w:rsidRDefault="009D6C10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5599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10" w:rsidRDefault="009D6C10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1993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10" w:rsidRDefault="009D6C10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6712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10" w:rsidRDefault="009D6C10">
      <w:pPr>
        <w:rPr>
          <w:b/>
          <w:color w:val="006600"/>
        </w:rPr>
      </w:pPr>
      <w:r>
        <w:rPr>
          <w:b/>
          <w:color w:val="006600"/>
        </w:rPr>
        <w:t>MACD READY TO BREAK?</w:t>
      </w:r>
    </w:p>
    <w:p w:rsidR="009D6C10" w:rsidRDefault="009D6C10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84456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10" w:rsidRDefault="009D6C10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78057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10" w:rsidRDefault="009D6C10">
      <w:pPr>
        <w:rPr>
          <w:b/>
          <w:color w:val="002060"/>
        </w:rPr>
      </w:pPr>
      <w:r>
        <w:rPr>
          <w:b/>
          <w:color w:val="002060"/>
        </w:rPr>
        <w:t>FROM ABOVE TWO CHARTS HAVE TWO POSSIBILITIES EITHER WILL BOUNCE FOR 10876 OR WILL BREAK DOWN FOR 9688NS.</w:t>
      </w:r>
    </w:p>
    <w:p w:rsidR="009D6C10" w:rsidRDefault="00180FA0">
      <w:pPr>
        <w:rPr>
          <w:b/>
          <w:color w:val="002060"/>
        </w:rPr>
      </w:pPr>
      <w:r>
        <w:rPr>
          <w:b/>
          <w:color w:val="002060"/>
        </w:rPr>
        <w:t>TRADING ABOVE 10</w:t>
      </w:r>
      <w:r w:rsidR="006D7632">
        <w:rPr>
          <w:b/>
          <w:color w:val="002060"/>
        </w:rPr>
        <w:t>718</w:t>
      </w:r>
      <w:r w:rsidR="009D6C10">
        <w:rPr>
          <w:b/>
          <w:color w:val="002060"/>
        </w:rPr>
        <w:t>NS WILL BE THE SIGNAL TOWARDS 10876 LEVELS. TRADING BELOW 10400 WILL BE THE SIGNAL TOWARDS 9688NS.</w:t>
      </w:r>
    </w:p>
    <w:p w:rsidR="009D6C10" w:rsidRDefault="00180FA0">
      <w:pPr>
        <w:rPr>
          <w:b/>
          <w:color w:val="002060"/>
        </w:rPr>
      </w:pPr>
      <w:r>
        <w:rPr>
          <w:b/>
          <w:color w:val="002060"/>
        </w:rPr>
        <w:t>SIDEWAYS 10400 TO 10700NS.</w:t>
      </w:r>
    </w:p>
    <w:p w:rsidR="00180FA0" w:rsidRDefault="00180FA0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182104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A0" w:rsidRDefault="00180FA0">
      <w:pPr>
        <w:rPr>
          <w:b/>
          <w:color w:val="002060"/>
        </w:rPr>
      </w:pPr>
      <w:r>
        <w:rPr>
          <w:b/>
          <w:noProof/>
          <w:color w:val="002060"/>
        </w:rPr>
        <w:lastRenderedPageBreak/>
        <w:drawing>
          <wp:inline distT="0" distB="0" distL="0" distR="0">
            <wp:extent cx="5943600" cy="201003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A0" w:rsidRDefault="00180FA0">
      <w:pPr>
        <w:rPr>
          <w:b/>
          <w:color w:val="002060"/>
        </w:rPr>
      </w:pPr>
      <w:r>
        <w:rPr>
          <w:b/>
          <w:color w:val="002060"/>
        </w:rPr>
        <w:t>HOURLY RSI AT OS ZONE.</w:t>
      </w:r>
    </w:p>
    <w:p w:rsidR="00180FA0" w:rsidRDefault="00180FA0">
      <w:pPr>
        <w:rPr>
          <w:b/>
          <w:color w:val="FF0000"/>
        </w:rPr>
      </w:pPr>
      <w:r>
        <w:rPr>
          <w:b/>
          <w:color w:val="FF0000"/>
        </w:rPr>
        <w:t>WEAKNESS REMAIN AS LONG HOLDING BELOW 10668NS.</w:t>
      </w:r>
    </w:p>
    <w:p w:rsidR="00180FA0" w:rsidRDefault="00180FA0">
      <w:pPr>
        <w:rPr>
          <w:b/>
          <w:color w:val="FF0000"/>
        </w:rPr>
      </w:pPr>
      <w:r>
        <w:rPr>
          <w:b/>
          <w:color w:val="FF0000"/>
        </w:rPr>
        <w:t>BEARISH BELOW 10600NS.</w:t>
      </w:r>
    </w:p>
    <w:p w:rsidR="00180FA0" w:rsidRDefault="006D7632">
      <w:pPr>
        <w:rPr>
          <w:b/>
          <w:color w:val="002060"/>
        </w:rPr>
      </w:pPr>
      <w:r>
        <w:rPr>
          <w:b/>
          <w:color w:val="002060"/>
        </w:rPr>
        <w:t>SUPPORT: 10589-10538-10522.</w:t>
      </w:r>
    </w:p>
    <w:p w:rsidR="006D7632" w:rsidRDefault="006D7632">
      <w:pPr>
        <w:rPr>
          <w:b/>
          <w:color w:val="002060"/>
        </w:rPr>
      </w:pPr>
      <w:r>
        <w:rPr>
          <w:b/>
          <w:color w:val="002060"/>
        </w:rPr>
        <w:t>RESISTANCE: 10641-10668-10718.</w:t>
      </w:r>
    </w:p>
    <w:p w:rsidR="006D7632" w:rsidRDefault="006D7632">
      <w:pPr>
        <w:rPr>
          <w:b/>
          <w:color w:val="006600"/>
        </w:rPr>
      </w:pPr>
      <w:r>
        <w:rPr>
          <w:b/>
          <w:color w:val="006600"/>
        </w:rPr>
        <w:t>BUY NF@10680 STOP 10663 TGT 10702-10720-10750-10770-10780.</w:t>
      </w:r>
    </w:p>
    <w:p w:rsidR="006D7632" w:rsidRDefault="006D7632">
      <w:pPr>
        <w:rPr>
          <w:b/>
          <w:color w:val="FF0000"/>
        </w:rPr>
      </w:pPr>
      <w:r>
        <w:rPr>
          <w:b/>
          <w:color w:val="FF0000"/>
        </w:rPr>
        <w:t>SHORT NF@10640 STOP 10660 TGT 10610-10570-10550-10521.</w:t>
      </w:r>
    </w:p>
    <w:p w:rsidR="006D7632" w:rsidRDefault="006D7632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58859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32" w:rsidRDefault="006D7632">
      <w:pPr>
        <w:rPr>
          <w:b/>
          <w:color w:val="FF0000"/>
        </w:rPr>
      </w:pPr>
    </w:p>
    <w:p w:rsidR="006D7632" w:rsidRDefault="006D7632">
      <w:pPr>
        <w:rPr>
          <w:b/>
          <w:color w:val="FF0000"/>
        </w:rPr>
      </w:pPr>
    </w:p>
    <w:p w:rsidR="006D7632" w:rsidRDefault="006D7632">
      <w:pPr>
        <w:rPr>
          <w:b/>
          <w:color w:val="FF0000"/>
        </w:rPr>
      </w:pPr>
    </w:p>
    <w:p w:rsidR="006D7632" w:rsidRDefault="006D7632">
      <w:pPr>
        <w:rPr>
          <w:b/>
          <w:color w:val="FF0000"/>
        </w:rPr>
      </w:pPr>
    </w:p>
    <w:p w:rsidR="006D7632" w:rsidRDefault="006D7632">
      <w:pPr>
        <w:rPr>
          <w:b/>
          <w:color w:val="FF0000"/>
        </w:rPr>
      </w:pPr>
    </w:p>
    <w:p w:rsidR="006D7632" w:rsidRDefault="006D7632">
      <w:pPr>
        <w:rPr>
          <w:b/>
          <w:color w:val="FF0000"/>
        </w:rPr>
      </w:pPr>
    </w:p>
    <w:p w:rsidR="006D7632" w:rsidRDefault="006D7632">
      <w:pPr>
        <w:rPr>
          <w:b/>
          <w:color w:val="FF0000"/>
        </w:rPr>
      </w:pPr>
      <w:r>
        <w:rPr>
          <w:b/>
          <w:color w:val="FF0000"/>
        </w:rPr>
        <w:lastRenderedPageBreak/>
        <w:t>NIFTY OPTIONS:</w:t>
      </w:r>
    </w:p>
    <w:p w:rsidR="006D7632" w:rsidRDefault="006D7632">
      <w:pPr>
        <w:rPr>
          <w:b/>
          <w:color w:val="006600"/>
        </w:rPr>
      </w:pPr>
      <w:r>
        <w:rPr>
          <w:b/>
          <w:color w:val="006600"/>
        </w:rPr>
        <w:t>BUY 10800CE@90 STOP 80 TGT 102-110-120-148.</w:t>
      </w:r>
    </w:p>
    <w:p w:rsidR="006D7632" w:rsidRDefault="006D7632">
      <w:pPr>
        <w:rPr>
          <w:b/>
          <w:color w:val="006600"/>
        </w:rPr>
      </w:pPr>
      <w:r>
        <w:rPr>
          <w:b/>
          <w:color w:val="006600"/>
        </w:rPr>
        <w:t>BUY 10600PE@124 STOP 113 TGT 135-143-161-174-190.</w:t>
      </w:r>
    </w:p>
    <w:p w:rsidR="006D7632" w:rsidRDefault="006D7632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0272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32" w:rsidRDefault="006D7632">
      <w:pPr>
        <w:rPr>
          <w:b/>
          <w:color w:val="002060"/>
        </w:rPr>
      </w:pPr>
      <w:r>
        <w:rPr>
          <w:b/>
          <w:color w:val="002060"/>
        </w:rPr>
        <w:t>NIFTY DAY PIVOT: 10640NS.</w:t>
      </w:r>
    </w:p>
    <w:p w:rsidR="006D7632" w:rsidRPr="006D7632" w:rsidRDefault="006D7632">
      <w:pPr>
        <w:rPr>
          <w:b/>
          <w:color w:val="002060"/>
        </w:rPr>
      </w:pPr>
      <w:r>
        <w:rPr>
          <w:b/>
          <w:color w:val="002060"/>
        </w:rPr>
        <w:t>NIFTY HOURLY PIVOT: 10619 NS.</w:t>
      </w:r>
    </w:p>
    <w:p w:rsidR="006D7632" w:rsidRPr="006D7632" w:rsidRDefault="006D7632">
      <w:pPr>
        <w:rPr>
          <w:b/>
          <w:color w:val="002060"/>
        </w:rPr>
      </w:pPr>
    </w:p>
    <w:sectPr w:rsidR="006D7632" w:rsidRPr="006D7632" w:rsidSect="006C3C5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D2" w:rsidRDefault="009770D2" w:rsidP="00B311F6">
      <w:pPr>
        <w:spacing w:after="0" w:line="240" w:lineRule="auto"/>
      </w:pPr>
      <w:r>
        <w:separator/>
      </w:r>
    </w:p>
  </w:endnote>
  <w:endnote w:type="continuationSeparator" w:id="1">
    <w:p w:rsidR="009770D2" w:rsidRDefault="009770D2" w:rsidP="00B3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D2" w:rsidRDefault="009770D2" w:rsidP="00B311F6">
      <w:pPr>
        <w:spacing w:after="0" w:line="240" w:lineRule="auto"/>
      </w:pPr>
      <w:r>
        <w:separator/>
      </w:r>
    </w:p>
  </w:footnote>
  <w:footnote w:type="continuationSeparator" w:id="1">
    <w:p w:rsidR="009770D2" w:rsidRDefault="009770D2" w:rsidP="00B3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0DDF3E1B75A449329F4A4AB8159464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11F6" w:rsidRPr="00B311F6" w:rsidRDefault="00B311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B311F6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B311F6" w:rsidRPr="00B311F6" w:rsidRDefault="00B311F6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1F6"/>
    <w:rsid w:val="00180FA0"/>
    <w:rsid w:val="006C3C57"/>
    <w:rsid w:val="006D7632"/>
    <w:rsid w:val="009770D2"/>
    <w:rsid w:val="009D6C10"/>
    <w:rsid w:val="00B3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F6"/>
  </w:style>
  <w:style w:type="paragraph" w:styleId="Footer">
    <w:name w:val="footer"/>
    <w:basedOn w:val="Normal"/>
    <w:link w:val="FooterChar"/>
    <w:uiPriority w:val="99"/>
    <w:semiHidden/>
    <w:unhideWhenUsed/>
    <w:rsid w:val="00B3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1F6"/>
  </w:style>
  <w:style w:type="paragraph" w:styleId="BalloonText">
    <w:name w:val="Balloon Text"/>
    <w:basedOn w:val="Normal"/>
    <w:link w:val="BalloonTextChar"/>
    <w:uiPriority w:val="99"/>
    <w:semiHidden/>
    <w:unhideWhenUsed/>
    <w:rsid w:val="00B3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DF3E1B75A449329F4A4AB81594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A807-2235-49C8-968C-152753C4AD3B}"/>
      </w:docPartPr>
      <w:docPartBody>
        <w:p w:rsidR="00000000" w:rsidRDefault="005D42EC" w:rsidP="005D42EC">
          <w:pPr>
            <w:pStyle w:val="0DDF3E1B75A449329F4A4AB8159464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42EC"/>
    <w:rsid w:val="00020C5A"/>
    <w:rsid w:val="005D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DF3E1B75A449329F4A4AB8159464D8">
    <w:name w:val="0DDF3E1B75A449329F4A4AB8159464D8"/>
    <w:rsid w:val="005D42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2018-05-06T08:15:00Z</dcterms:created>
  <dcterms:modified xsi:type="dcterms:W3CDTF">2018-05-06T09:03:00Z</dcterms:modified>
</cp:coreProperties>
</file>