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AD" w:rsidRDefault="00407FC9">
      <w:pPr>
        <w:rPr>
          <w:b/>
        </w:rPr>
      </w:pPr>
      <w:r>
        <w:rPr>
          <w:b/>
        </w:rPr>
        <w:t>NIFTY PREDICTION FOR 18/09/2017:</w:t>
      </w:r>
    </w:p>
    <w:p w:rsidR="00407FC9" w:rsidRDefault="00407FC9">
      <w:pPr>
        <w:rPr>
          <w:b/>
          <w:color w:val="003300"/>
        </w:rPr>
      </w:pPr>
      <w:r>
        <w:rPr>
          <w:b/>
          <w:color w:val="003300"/>
        </w:rPr>
        <w:t xml:space="preserve">NIFTY ABLE TO HOLD 10044 LEVELS NOW READY </w:t>
      </w:r>
      <w:r w:rsidR="00684EC9">
        <w:rPr>
          <w:b/>
          <w:color w:val="003300"/>
        </w:rPr>
        <w:t xml:space="preserve">TO </w:t>
      </w:r>
      <w:r>
        <w:rPr>
          <w:b/>
          <w:color w:val="003300"/>
        </w:rPr>
        <w:t>MAKE NEW LIFE HIGH.</w:t>
      </w:r>
    </w:p>
    <w:p w:rsidR="00407FC9" w:rsidRDefault="00407FC9">
      <w:pPr>
        <w:rPr>
          <w:b/>
          <w:color w:val="003300"/>
        </w:rPr>
      </w:pPr>
      <w:r>
        <w:rPr>
          <w:b/>
          <w:color w:val="003300"/>
        </w:rPr>
        <w:t>SAR: 10015NS.</w:t>
      </w:r>
    </w:p>
    <w:p w:rsidR="00407FC9" w:rsidRDefault="00407FC9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527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C9" w:rsidRDefault="00407FC9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5996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C9" w:rsidRDefault="00407FC9">
      <w:pPr>
        <w:rPr>
          <w:b/>
          <w:color w:val="003300"/>
        </w:rPr>
      </w:pPr>
      <w:r>
        <w:rPr>
          <w:b/>
          <w:color w:val="003300"/>
        </w:rPr>
        <w:t xml:space="preserve">DAY RSI WILL BE OVERBOUGHT ZONE NEAR </w:t>
      </w:r>
      <w:r w:rsidR="00875444">
        <w:rPr>
          <w:b/>
          <w:color w:val="003300"/>
        </w:rPr>
        <w:t>10190-10223</w:t>
      </w:r>
      <w:r>
        <w:rPr>
          <w:b/>
          <w:color w:val="003300"/>
        </w:rPr>
        <w:t xml:space="preserve"> LEVELS.</w:t>
      </w:r>
    </w:p>
    <w:p w:rsidR="00407FC9" w:rsidRDefault="00407FC9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5370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C9" w:rsidRDefault="00407FC9">
      <w:pPr>
        <w:rPr>
          <w:b/>
          <w:color w:val="FF0000"/>
        </w:rPr>
      </w:pPr>
      <w:r>
        <w:rPr>
          <w:b/>
          <w:color w:val="FF0000"/>
        </w:rPr>
        <w:t>REVERSAL POINT NOW 10040NS. BEARISH BELOW 10040NS.</w:t>
      </w:r>
    </w:p>
    <w:p w:rsidR="00407FC9" w:rsidRDefault="00407FC9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197482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C9" w:rsidRDefault="00407FC9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08298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40" w:rsidRDefault="00D5524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68766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40" w:rsidRDefault="00D55240">
      <w:pPr>
        <w:rPr>
          <w:b/>
          <w:color w:val="002060"/>
        </w:rPr>
      </w:pPr>
      <w:r>
        <w:rPr>
          <w:b/>
          <w:color w:val="002060"/>
        </w:rPr>
        <w:t>PRICE ABLE TO HOLD 10044 END OF INNER WAVE 4</w:t>
      </w:r>
      <w:r w:rsidRPr="00D55240">
        <w:rPr>
          <w:b/>
          <w:color w:val="002060"/>
          <w:vertAlign w:val="superscript"/>
        </w:rPr>
        <w:t>TH</w:t>
      </w:r>
      <w:r>
        <w:rPr>
          <w:b/>
          <w:color w:val="002060"/>
        </w:rPr>
        <w:t xml:space="preserve"> AND 5</w:t>
      </w:r>
      <w:r w:rsidRPr="00D55240">
        <w:rPr>
          <w:b/>
          <w:color w:val="002060"/>
          <w:vertAlign w:val="superscript"/>
        </w:rPr>
        <w:t>TH</w:t>
      </w:r>
      <w:r>
        <w:rPr>
          <w:b/>
          <w:color w:val="002060"/>
        </w:rPr>
        <w:t xml:space="preserve"> START FOR 10146-10157</w:t>
      </w:r>
      <w:r w:rsidR="00875444">
        <w:rPr>
          <w:b/>
          <w:color w:val="002060"/>
        </w:rPr>
        <w:t>-10223</w:t>
      </w:r>
      <w:r>
        <w:rPr>
          <w:b/>
          <w:color w:val="002060"/>
        </w:rPr>
        <w:t xml:space="preserve"> LEVELS.</w:t>
      </w:r>
    </w:p>
    <w:p w:rsidR="00D55240" w:rsidRDefault="00D55240">
      <w:pPr>
        <w:rPr>
          <w:b/>
          <w:color w:val="002060"/>
        </w:rPr>
      </w:pPr>
      <w:r>
        <w:rPr>
          <w:b/>
          <w:color w:val="002060"/>
        </w:rPr>
        <w:t>A GAP UP OPENING EXPECTED ON MONDAY NEAR 10119-10132 LEVELS.</w:t>
      </w:r>
    </w:p>
    <w:p w:rsidR="00042B42" w:rsidRDefault="00D55240">
      <w:pPr>
        <w:rPr>
          <w:b/>
          <w:color w:val="002060"/>
        </w:rPr>
      </w:pPr>
      <w:r>
        <w:rPr>
          <w:b/>
          <w:color w:val="002060"/>
        </w:rPr>
        <w:t>BREAKOUT ABOVE 10157 TARGETS 10090NS.</w:t>
      </w:r>
    </w:p>
    <w:p w:rsidR="00D55240" w:rsidRDefault="00D55240">
      <w:pPr>
        <w:rPr>
          <w:b/>
          <w:color w:val="FF0000"/>
        </w:rPr>
      </w:pPr>
      <w:r>
        <w:rPr>
          <w:b/>
          <w:color w:val="FF0000"/>
        </w:rPr>
        <w:t>WEAKNESS BELOW 10070NS. BREAKDOWN BELOW 10040 TARGETS 10010-9977NS.</w:t>
      </w:r>
    </w:p>
    <w:p w:rsidR="00D55240" w:rsidRDefault="00AA07A7">
      <w:pPr>
        <w:rPr>
          <w:b/>
          <w:color w:val="FF0000"/>
        </w:rPr>
      </w:pPr>
      <w:r>
        <w:rPr>
          <w:b/>
          <w:color w:val="FF0000"/>
        </w:rPr>
        <w:t>RESISTANCE LEVEL NOW 10136-10153-10190.</w:t>
      </w:r>
    </w:p>
    <w:p w:rsidR="00AA07A7" w:rsidRDefault="00AA07A7">
      <w:pPr>
        <w:rPr>
          <w:b/>
          <w:color w:val="003300"/>
        </w:rPr>
      </w:pPr>
      <w:r>
        <w:rPr>
          <w:b/>
          <w:color w:val="003300"/>
        </w:rPr>
        <w:t>SUPPORT LEVEL NOW 10078-10072.</w:t>
      </w:r>
    </w:p>
    <w:p w:rsidR="00AA07A7" w:rsidRPr="00AA07A7" w:rsidRDefault="00AA07A7">
      <w:pPr>
        <w:rPr>
          <w:b/>
          <w:color w:val="003300"/>
        </w:rPr>
      </w:pPr>
    </w:p>
    <w:p w:rsidR="00407FC9" w:rsidRDefault="00AA07A7">
      <w:pPr>
        <w:rPr>
          <w:b/>
          <w:color w:val="003300"/>
        </w:rPr>
      </w:pPr>
      <w:r>
        <w:rPr>
          <w:b/>
          <w:color w:val="003300"/>
        </w:rPr>
        <w:t>WE ARE H</w:t>
      </w:r>
      <w:r w:rsidR="005B6955">
        <w:rPr>
          <w:b/>
          <w:color w:val="003300"/>
        </w:rPr>
        <w:t>OLDING LONG NF @10097 STOP</w:t>
      </w:r>
      <w:r w:rsidR="00684EC9">
        <w:rPr>
          <w:b/>
          <w:color w:val="003300"/>
        </w:rPr>
        <w:t>S NOW</w:t>
      </w:r>
      <w:r w:rsidR="005B6955">
        <w:rPr>
          <w:b/>
          <w:color w:val="003300"/>
        </w:rPr>
        <w:t xml:space="preserve"> 10066</w:t>
      </w:r>
      <w:r>
        <w:rPr>
          <w:b/>
          <w:color w:val="003300"/>
        </w:rPr>
        <w:t>NF.</w:t>
      </w:r>
    </w:p>
    <w:p w:rsidR="00AA07A7" w:rsidRDefault="00AA07A7">
      <w:pPr>
        <w:rPr>
          <w:b/>
          <w:color w:val="003300"/>
        </w:rPr>
      </w:pPr>
      <w:r>
        <w:rPr>
          <w:b/>
          <w:color w:val="003300"/>
        </w:rPr>
        <w:t xml:space="preserve">ACTUALLY WE HOLD LONG ON FRIDAY @10070NF </w:t>
      </w:r>
      <w:r w:rsidRPr="00AA07A7">
        <w:rPr>
          <w:b/>
          <w:color w:val="FF0000"/>
        </w:rPr>
        <w:t>BUT LONDON BLAST</w:t>
      </w:r>
      <w:r>
        <w:rPr>
          <w:b/>
          <w:color w:val="FF0000"/>
        </w:rPr>
        <w:t xml:space="preserve"> CHANGED THE MIND AS</w:t>
      </w:r>
      <w:r>
        <w:rPr>
          <w:b/>
          <w:color w:val="003300"/>
        </w:rPr>
        <w:t xml:space="preserve">  </w:t>
      </w:r>
      <w:r w:rsidRPr="00AA07A7">
        <w:rPr>
          <w:b/>
          <w:color w:val="FF0000"/>
        </w:rPr>
        <w:t>PRICE FALL QUICKLY FROM 10083 NF TO 10069 NF WITHIN A MINT</w:t>
      </w:r>
      <w:r>
        <w:rPr>
          <w:b/>
          <w:color w:val="003300"/>
        </w:rPr>
        <w:t xml:space="preserve"> WE EXIT OUR LONG AND WENT SHORT EXPECTING WAVE 4 CAN FURTHER EXTEND BUT MARKET RECOVERED VERY QUICKLY IGNORING THE EVENT AS FAST RECOVERY AT GLOBAL MARKET. FINALLY ENTERED LONG WHEN NIFTY SPOT SURPASSED 10076 LEVELS. EW COUNTS CONFIRMED THAT 5</w:t>
      </w:r>
      <w:r w:rsidRPr="00AA07A7">
        <w:rPr>
          <w:b/>
          <w:color w:val="003300"/>
          <w:vertAlign w:val="superscript"/>
        </w:rPr>
        <w:t>TH</w:t>
      </w:r>
      <w:r>
        <w:rPr>
          <w:b/>
          <w:color w:val="003300"/>
        </w:rPr>
        <w:t xml:space="preserve"> WAVE STARTED.</w:t>
      </w:r>
    </w:p>
    <w:p w:rsidR="00AA07A7" w:rsidRDefault="005B6955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355590" cy="40036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A7" w:rsidRDefault="00AA07A7">
      <w:pPr>
        <w:rPr>
          <w:b/>
          <w:color w:val="003300"/>
        </w:rPr>
      </w:pPr>
    </w:p>
    <w:p w:rsidR="00AA07A7" w:rsidRDefault="005B6955">
      <w:pPr>
        <w:rPr>
          <w:b/>
          <w:color w:val="003300"/>
        </w:rPr>
      </w:pPr>
      <w:r>
        <w:rPr>
          <w:b/>
          <w:color w:val="003300"/>
        </w:rPr>
        <w:t>NF TARGETS 10138-10148-10161&gt;10209. MUST BOOK PROFIT ONCE NEAR 10148-10161.</w:t>
      </w:r>
    </w:p>
    <w:p w:rsidR="005B6955" w:rsidRDefault="005B6955">
      <w:pPr>
        <w:rPr>
          <w:b/>
          <w:color w:val="FF0000"/>
        </w:rPr>
      </w:pPr>
      <w:r>
        <w:rPr>
          <w:b/>
          <w:color w:val="FF0000"/>
        </w:rPr>
        <w:t>SHORT NF @10064 TARGETS 10043&lt;10020-10005.STOP 10080NF.</w:t>
      </w:r>
    </w:p>
    <w:p w:rsidR="005B6955" w:rsidRDefault="005B6955">
      <w:pPr>
        <w:rPr>
          <w:b/>
          <w:color w:val="FF0000"/>
          <w:u w:val="single"/>
        </w:rPr>
      </w:pPr>
      <w:r w:rsidRPr="005B6955">
        <w:rPr>
          <w:b/>
          <w:color w:val="FF0000"/>
          <w:u w:val="single"/>
        </w:rPr>
        <w:t>OPTIONS:</w:t>
      </w:r>
    </w:p>
    <w:p w:rsidR="005B6955" w:rsidRDefault="005B6955">
      <w:pPr>
        <w:rPr>
          <w:b/>
          <w:color w:val="002060"/>
        </w:rPr>
      </w:pPr>
      <w:r>
        <w:rPr>
          <w:b/>
          <w:color w:val="002060"/>
        </w:rPr>
        <w:t>HOLDING 10150CE  STOP 40 TARGETS 66-74-90-101-115.</w:t>
      </w:r>
    </w:p>
    <w:p w:rsidR="005B6955" w:rsidRDefault="005B6955">
      <w:pPr>
        <w:rPr>
          <w:b/>
          <w:color w:val="003300"/>
        </w:rPr>
      </w:pPr>
      <w:r>
        <w:rPr>
          <w:b/>
          <w:color w:val="003300"/>
        </w:rPr>
        <w:t>BUY 10100PE @82 STOP 70 TARGETS 86-96-103-112.</w:t>
      </w:r>
    </w:p>
    <w:p w:rsidR="005B6955" w:rsidRPr="005B6955" w:rsidRDefault="005B6955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532755" cy="453326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45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55" w:rsidRPr="00407FC9" w:rsidRDefault="005B6955">
      <w:pPr>
        <w:rPr>
          <w:b/>
          <w:color w:val="003300"/>
        </w:rPr>
      </w:pPr>
    </w:p>
    <w:sectPr w:rsidR="005B6955" w:rsidRPr="00407FC9" w:rsidSect="00CA65A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E1" w:rsidRDefault="00C924E1" w:rsidP="00555A2F">
      <w:pPr>
        <w:spacing w:after="0" w:line="240" w:lineRule="auto"/>
      </w:pPr>
      <w:r>
        <w:separator/>
      </w:r>
    </w:p>
  </w:endnote>
  <w:endnote w:type="continuationSeparator" w:id="1">
    <w:p w:rsidR="00C924E1" w:rsidRDefault="00C924E1" w:rsidP="005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E1" w:rsidRDefault="00C924E1" w:rsidP="00555A2F">
      <w:pPr>
        <w:spacing w:after="0" w:line="240" w:lineRule="auto"/>
      </w:pPr>
      <w:r>
        <w:separator/>
      </w:r>
    </w:p>
  </w:footnote>
  <w:footnote w:type="continuationSeparator" w:id="1">
    <w:p w:rsidR="00C924E1" w:rsidRDefault="00C924E1" w:rsidP="0055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90BFF0179E7140CA852A7EF1346468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5A2F" w:rsidRPr="00555A2F" w:rsidRDefault="00555A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555A2F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555A2F" w:rsidRPr="00555A2F" w:rsidRDefault="00555A2F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A2F"/>
    <w:rsid w:val="00042B42"/>
    <w:rsid w:val="00407FC9"/>
    <w:rsid w:val="00555A2F"/>
    <w:rsid w:val="005B6955"/>
    <w:rsid w:val="00684EC9"/>
    <w:rsid w:val="00875444"/>
    <w:rsid w:val="00AA07A7"/>
    <w:rsid w:val="00C924E1"/>
    <w:rsid w:val="00CA65AD"/>
    <w:rsid w:val="00D5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2F"/>
  </w:style>
  <w:style w:type="paragraph" w:styleId="Footer">
    <w:name w:val="footer"/>
    <w:basedOn w:val="Normal"/>
    <w:link w:val="FooterChar"/>
    <w:uiPriority w:val="99"/>
    <w:semiHidden/>
    <w:unhideWhenUsed/>
    <w:rsid w:val="0055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A2F"/>
  </w:style>
  <w:style w:type="paragraph" w:styleId="BalloonText">
    <w:name w:val="Balloon Text"/>
    <w:basedOn w:val="Normal"/>
    <w:link w:val="BalloonTextChar"/>
    <w:uiPriority w:val="99"/>
    <w:semiHidden/>
    <w:unhideWhenUsed/>
    <w:rsid w:val="005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BFF0179E7140CA852A7EF13464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B251-5B44-4842-8ABD-545BAA60866C}"/>
      </w:docPartPr>
      <w:docPartBody>
        <w:p w:rsidR="00000000" w:rsidRDefault="009E2B4F" w:rsidP="009E2B4F">
          <w:pPr>
            <w:pStyle w:val="90BFF0179E7140CA852A7EF1346468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2B4F"/>
    <w:rsid w:val="009E2B4F"/>
    <w:rsid w:val="00BA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FF0179E7140CA852A7EF1346468A6">
    <w:name w:val="90BFF0179E7140CA852A7EF1346468A6"/>
    <w:rsid w:val="009E2B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2017-09-16T13:20:00Z</dcterms:created>
  <dcterms:modified xsi:type="dcterms:W3CDTF">2017-09-16T14:42:00Z</dcterms:modified>
</cp:coreProperties>
</file>