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50" w:rsidRDefault="005507C6">
      <w:pPr>
        <w:rPr>
          <w:b/>
        </w:rPr>
      </w:pPr>
      <w:r>
        <w:rPr>
          <w:b/>
        </w:rPr>
        <w:t>NIFTY PREDICTION FOR 17/07/2017:</w:t>
      </w:r>
    </w:p>
    <w:p w:rsidR="005507C6" w:rsidRDefault="005507C6">
      <w:pPr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NIFTY READY TO HIT 10000 LEVEL</w:t>
      </w:r>
      <w:r w:rsidR="009B687F">
        <w:rPr>
          <w:b/>
          <w:color w:val="003300"/>
          <w:sz w:val="28"/>
          <w:szCs w:val="28"/>
        </w:rPr>
        <w:t>S</w:t>
      </w:r>
      <w:r>
        <w:rPr>
          <w:b/>
          <w:color w:val="003300"/>
          <w:sz w:val="28"/>
          <w:szCs w:val="28"/>
        </w:rPr>
        <w:t>.</w:t>
      </w:r>
    </w:p>
    <w:p w:rsidR="005507C6" w:rsidRDefault="005507C6">
      <w:pPr>
        <w:rPr>
          <w:b/>
          <w:color w:val="003300"/>
          <w:sz w:val="28"/>
          <w:szCs w:val="28"/>
        </w:rPr>
      </w:pPr>
      <w:r>
        <w:rPr>
          <w:b/>
          <w:color w:val="003300"/>
          <w:sz w:val="28"/>
          <w:szCs w:val="28"/>
        </w:rPr>
        <w:t>SAR: 9746NS.</w:t>
      </w:r>
    </w:p>
    <w:p w:rsidR="005507C6" w:rsidRDefault="003C717F">
      <w:pPr>
        <w:rPr>
          <w:b/>
          <w:color w:val="003300"/>
          <w:sz w:val="28"/>
          <w:szCs w:val="28"/>
        </w:rPr>
      </w:pPr>
      <w:r>
        <w:rPr>
          <w:b/>
          <w:noProof/>
          <w:color w:val="003300"/>
          <w:sz w:val="28"/>
          <w:szCs w:val="28"/>
        </w:rPr>
        <w:drawing>
          <wp:inline distT="0" distB="0" distL="0" distR="0">
            <wp:extent cx="5943600" cy="207003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7F" w:rsidRDefault="009B687F">
      <w:pPr>
        <w:rPr>
          <w:b/>
          <w:color w:val="003300"/>
          <w:sz w:val="28"/>
          <w:szCs w:val="28"/>
        </w:rPr>
      </w:pPr>
    </w:p>
    <w:p w:rsidR="0048731F" w:rsidRDefault="005507C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REVERSAL ONLY BELOW 9825NS TILL THEN ENJOY THE RALLY.</w:t>
      </w:r>
      <w:r w:rsidR="0048731F">
        <w:rPr>
          <w:b/>
          <w:color w:val="002060"/>
          <w:sz w:val="24"/>
          <w:szCs w:val="24"/>
        </w:rPr>
        <w:t xml:space="preserve"> </w:t>
      </w:r>
      <w:r w:rsidR="009B687F">
        <w:rPr>
          <w:b/>
          <w:color w:val="002060"/>
          <w:sz w:val="24"/>
          <w:szCs w:val="24"/>
        </w:rPr>
        <w:t>DUE TO STRONG PRICE ACTION I HAVE CHANGED THE EW COUNT.</w:t>
      </w:r>
    </w:p>
    <w:p w:rsidR="009B687F" w:rsidRDefault="009B687F">
      <w:pPr>
        <w:rPr>
          <w:b/>
          <w:color w:val="002060"/>
          <w:sz w:val="24"/>
          <w:szCs w:val="24"/>
        </w:rPr>
      </w:pPr>
    </w:p>
    <w:p w:rsidR="0048731F" w:rsidRDefault="0048731F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t xml:space="preserve"> </w:t>
      </w: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99639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1F" w:rsidRDefault="0048731F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PRICE NOW ABLE TO HOLD ABOVE GREEN LINE AND HEADING TOWARDS 10500 LEVEL</w:t>
      </w:r>
      <w:r w:rsidR="009B687F">
        <w:rPr>
          <w:b/>
          <w:color w:val="002060"/>
          <w:sz w:val="24"/>
          <w:szCs w:val="24"/>
        </w:rPr>
        <w:t>S</w:t>
      </w:r>
      <w:r>
        <w:rPr>
          <w:b/>
          <w:color w:val="002060"/>
          <w:sz w:val="24"/>
          <w:szCs w:val="24"/>
        </w:rPr>
        <w:t xml:space="preserve"> IN COMING DAYS.</w:t>
      </w:r>
    </w:p>
    <w:p w:rsidR="0048731F" w:rsidRDefault="0048731F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943600" cy="166559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1F" w:rsidRDefault="0048731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DAY </w:t>
      </w:r>
      <w:r w:rsidR="003C75C6">
        <w:rPr>
          <w:b/>
          <w:color w:val="FF0000"/>
          <w:sz w:val="24"/>
          <w:szCs w:val="24"/>
        </w:rPr>
        <w:t>RSI IS TRADING @95 AND TURNING SLIGHTLY DOWN. REMAIN CAUTION AT HIGHER LEVEL.</w:t>
      </w:r>
    </w:p>
    <w:p w:rsidR="003C75C6" w:rsidRDefault="003C75C6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943600" cy="190352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C6" w:rsidRDefault="003C75C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IT WAS A POSITIVE WEEK PRICE ALMOST RUNS UP TO 200 POINTS AND NO SIGN OF WEAKNESS YET.</w:t>
      </w:r>
    </w:p>
    <w:p w:rsidR="009B687F" w:rsidRDefault="009B687F">
      <w:pPr>
        <w:rPr>
          <w:b/>
          <w:color w:val="002060"/>
          <w:sz w:val="24"/>
          <w:szCs w:val="24"/>
        </w:rPr>
      </w:pPr>
    </w:p>
    <w:p w:rsidR="003C75C6" w:rsidRDefault="003C75C6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96372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7F" w:rsidRDefault="009B687F">
      <w:pPr>
        <w:rPr>
          <w:b/>
          <w:color w:val="002060"/>
          <w:sz w:val="24"/>
          <w:szCs w:val="24"/>
        </w:rPr>
      </w:pPr>
    </w:p>
    <w:p w:rsidR="009B687F" w:rsidRDefault="009B687F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943600" cy="1894359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5C6" w:rsidRDefault="003C75C6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WAVE 3 PROJECTING NEAR 9981 TO 10116 RANGE. </w:t>
      </w:r>
    </w:p>
    <w:p w:rsidR="003C75C6" w:rsidRDefault="000F6DC3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WE BOOKED OUR SHORTS NEAR 9850NS AND HOLDING LONG. BOOK PROFIT 9981 TO 10116 LEVEL</w:t>
      </w:r>
      <w:r w:rsidR="008B7FC5">
        <w:rPr>
          <w:b/>
          <w:color w:val="006600"/>
          <w:sz w:val="24"/>
          <w:szCs w:val="24"/>
        </w:rPr>
        <w:t>S</w:t>
      </w:r>
      <w:r>
        <w:rPr>
          <w:b/>
          <w:color w:val="006600"/>
          <w:sz w:val="24"/>
          <w:szCs w:val="24"/>
        </w:rPr>
        <w:t>.</w:t>
      </w:r>
    </w:p>
    <w:p w:rsidR="000F6DC3" w:rsidRDefault="000F6DC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RESISTANCE: 9925-9942-9960-9981-10000-10034.</w:t>
      </w:r>
    </w:p>
    <w:p w:rsidR="009B687F" w:rsidRDefault="009B687F">
      <w:pPr>
        <w:rPr>
          <w:b/>
          <w:color w:val="C00000"/>
          <w:sz w:val="24"/>
          <w:szCs w:val="24"/>
        </w:rPr>
      </w:pPr>
    </w:p>
    <w:p w:rsidR="000F6DC3" w:rsidRDefault="000F6DC3">
      <w:pPr>
        <w:rPr>
          <w:b/>
          <w:color w:val="0066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WEAKNESS BELOW 9860NS &amp; </w:t>
      </w:r>
      <w:r w:rsidRPr="000F6DC3">
        <w:rPr>
          <w:b/>
          <w:color w:val="C00000"/>
          <w:sz w:val="24"/>
          <w:szCs w:val="24"/>
        </w:rPr>
        <w:t>IF PRICE BREAK BELOW 9845 TH</w:t>
      </w:r>
      <w:r>
        <w:rPr>
          <w:b/>
          <w:color w:val="C00000"/>
          <w:sz w:val="24"/>
          <w:szCs w:val="24"/>
        </w:rPr>
        <w:t>EN WE CAN SEE 9827-9815</w:t>
      </w:r>
      <w:r w:rsidRPr="000F6DC3">
        <w:rPr>
          <w:b/>
          <w:color w:val="C00000"/>
          <w:sz w:val="24"/>
          <w:szCs w:val="24"/>
        </w:rPr>
        <w:t xml:space="preserve"> WILL ACT AS SUPPORT</w:t>
      </w:r>
      <w:r>
        <w:rPr>
          <w:b/>
          <w:color w:val="FF0000"/>
          <w:sz w:val="24"/>
          <w:szCs w:val="24"/>
        </w:rPr>
        <w:t>.</w:t>
      </w:r>
    </w:p>
    <w:p w:rsidR="000F6DC3" w:rsidRDefault="000F6DC3">
      <w:pPr>
        <w:rPr>
          <w:b/>
          <w:color w:val="FF0000"/>
          <w:sz w:val="24"/>
          <w:szCs w:val="24"/>
        </w:rPr>
      </w:pPr>
      <w:r w:rsidRPr="000F6DC3">
        <w:rPr>
          <w:b/>
          <w:color w:val="FF0000"/>
          <w:sz w:val="24"/>
          <w:szCs w:val="24"/>
        </w:rPr>
        <w:t>SHORT NF @9849 STOP 9879 TARGET</w:t>
      </w:r>
      <w:r w:rsidR="008B7FC5">
        <w:rPr>
          <w:b/>
          <w:color w:val="FF0000"/>
          <w:sz w:val="24"/>
          <w:szCs w:val="24"/>
        </w:rPr>
        <w:t>S</w:t>
      </w:r>
      <w:r w:rsidRPr="000F6DC3">
        <w:rPr>
          <w:b/>
          <w:color w:val="FF0000"/>
          <w:sz w:val="24"/>
          <w:szCs w:val="24"/>
        </w:rPr>
        <w:t xml:space="preserve"> 9820-9750.</w:t>
      </w:r>
    </w:p>
    <w:p w:rsidR="000F6DC3" w:rsidRDefault="000F6DC3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HOLD LONG WITH STOP 9850NF.</w:t>
      </w:r>
    </w:p>
    <w:p w:rsidR="009B687F" w:rsidRDefault="009B687F">
      <w:pPr>
        <w:rPr>
          <w:b/>
          <w:color w:val="006600"/>
          <w:sz w:val="24"/>
          <w:szCs w:val="24"/>
        </w:rPr>
      </w:pPr>
    </w:p>
    <w:p w:rsidR="000F6DC3" w:rsidRDefault="000F6DC3">
      <w:pPr>
        <w:rPr>
          <w:b/>
          <w:color w:val="006600"/>
          <w:sz w:val="24"/>
          <w:szCs w:val="24"/>
        </w:rPr>
      </w:pPr>
    </w:p>
    <w:p w:rsidR="000F6DC3" w:rsidRPr="009B687F" w:rsidRDefault="000F6DC3">
      <w:pPr>
        <w:rPr>
          <w:b/>
          <w:color w:val="FF0000"/>
          <w:sz w:val="24"/>
          <w:szCs w:val="24"/>
          <w:u w:val="single"/>
        </w:rPr>
      </w:pPr>
      <w:r w:rsidRPr="009B687F">
        <w:rPr>
          <w:b/>
          <w:color w:val="FF0000"/>
          <w:sz w:val="24"/>
          <w:szCs w:val="24"/>
          <w:u w:val="single"/>
        </w:rPr>
        <w:t>OPTION:</w:t>
      </w:r>
    </w:p>
    <w:p w:rsidR="000F6DC3" w:rsidRDefault="000F6DC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WE BOOKE PROFIT IN 10000PE @155</w:t>
      </w:r>
      <w:r w:rsidR="009B687F">
        <w:rPr>
          <w:b/>
          <w:color w:val="FF0000"/>
          <w:sz w:val="24"/>
          <w:szCs w:val="24"/>
        </w:rPr>
        <w:t xml:space="preserve">. </w:t>
      </w:r>
    </w:p>
    <w:p w:rsidR="009B687F" w:rsidRDefault="009B687F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BUY 10000PE @148+ STOP 138 TARGETS 162-173-186.</w:t>
      </w:r>
    </w:p>
    <w:p w:rsidR="009B687F" w:rsidRPr="009B687F" w:rsidRDefault="009B687F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NOW HOLDING 9800CE @116. STOP 114 TARGETS 149-156-172-182-196.</w:t>
      </w:r>
    </w:p>
    <w:p w:rsidR="000F6DC3" w:rsidRPr="000F6DC3" w:rsidRDefault="000F6DC3">
      <w:pPr>
        <w:rPr>
          <w:b/>
          <w:color w:val="006600"/>
          <w:sz w:val="24"/>
          <w:szCs w:val="24"/>
        </w:rPr>
      </w:pPr>
    </w:p>
    <w:p w:rsidR="000F6DC3" w:rsidRPr="000F6DC3" w:rsidRDefault="000F6DC3">
      <w:pPr>
        <w:rPr>
          <w:b/>
          <w:color w:val="FF0000"/>
          <w:sz w:val="24"/>
          <w:szCs w:val="24"/>
        </w:rPr>
      </w:pPr>
    </w:p>
    <w:p w:rsidR="003C75C6" w:rsidRPr="003C75C6" w:rsidRDefault="003C75C6">
      <w:pPr>
        <w:rPr>
          <w:b/>
          <w:color w:val="002060"/>
          <w:sz w:val="24"/>
          <w:szCs w:val="24"/>
        </w:rPr>
      </w:pPr>
    </w:p>
    <w:p w:rsidR="003C75C6" w:rsidRPr="003C75C6" w:rsidRDefault="003C75C6">
      <w:pPr>
        <w:rPr>
          <w:b/>
          <w:color w:val="003300"/>
          <w:sz w:val="24"/>
          <w:szCs w:val="24"/>
        </w:rPr>
      </w:pPr>
    </w:p>
    <w:p w:rsidR="003C75C6" w:rsidRPr="0048731F" w:rsidRDefault="003C75C6">
      <w:pPr>
        <w:rPr>
          <w:b/>
          <w:color w:val="FF0000"/>
          <w:sz w:val="24"/>
          <w:szCs w:val="24"/>
        </w:rPr>
      </w:pPr>
    </w:p>
    <w:p w:rsidR="0048731F" w:rsidRDefault="0048731F">
      <w:pPr>
        <w:rPr>
          <w:b/>
          <w:color w:val="002060"/>
          <w:sz w:val="24"/>
          <w:szCs w:val="24"/>
        </w:rPr>
      </w:pPr>
    </w:p>
    <w:p w:rsidR="0048731F" w:rsidRDefault="0048731F">
      <w:pPr>
        <w:rPr>
          <w:b/>
          <w:color w:val="002060"/>
          <w:sz w:val="24"/>
          <w:szCs w:val="24"/>
        </w:rPr>
      </w:pPr>
    </w:p>
    <w:p w:rsidR="0048731F" w:rsidRDefault="0048731F">
      <w:pPr>
        <w:rPr>
          <w:b/>
          <w:color w:val="002060"/>
          <w:sz w:val="24"/>
          <w:szCs w:val="24"/>
        </w:rPr>
      </w:pPr>
    </w:p>
    <w:p w:rsidR="003C717F" w:rsidRPr="005507C6" w:rsidRDefault="003C717F">
      <w:pPr>
        <w:rPr>
          <w:b/>
          <w:color w:val="002060"/>
          <w:sz w:val="24"/>
          <w:szCs w:val="24"/>
        </w:rPr>
      </w:pPr>
    </w:p>
    <w:sectPr w:rsidR="003C717F" w:rsidRPr="005507C6" w:rsidSect="0058565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7D" w:rsidRDefault="00DC7C7D" w:rsidP="005507C6">
      <w:pPr>
        <w:spacing w:after="0" w:line="240" w:lineRule="auto"/>
      </w:pPr>
      <w:r>
        <w:separator/>
      </w:r>
    </w:p>
  </w:endnote>
  <w:endnote w:type="continuationSeparator" w:id="1">
    <w:p w:rsidR="00DC7C7D" w:rsidRDefault="00DC7C7D" w:rsidP="0055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7D" w:rsidRDefault="00DC7C7D" w:rsidP="005507C6">
      <w:pPr>
        <w:spacing w:after="0" w:line="240" w:lineRule="auto"/>
      </w:pPr>
      <w:r>
        <w:separator/>
      </w:r>
    </w:p>
  </w:footnote>
  <w:footnote w:type="continuationSeparator" w:id="1">
    <w:p w:rsidR="00DC7C7D" w:rsidRDefault="00DC7C7D" w:rsidP="0055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34D2CE29BF344647A152928A1FBE80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507C6" w:rsidRPr="005507C6" w:rsidRDefault="005507C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507C6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5507C6" w:rsidRDefault="005507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7C6"/>
    <w:rsid w:val="000F6DC3"/>
    <w:rsid w:val="003C717F"/>
    <w:rsid w:val="003C75C6"/>
    <w:rsid w:val="00433718"/>
    <w:rsid w:val="0048731F"/>
    <w:rsid w:val="005507C6"/>
    <w:rsid w:val="00585650"/>
    <w:rsid w:val="008B7FC5"/>
    <w:rsid w:val="008D0AB5"/>
    <w:rsid w:val="008F47D0"/>
    <w:rsid w:val="009B687F"/>
    <w:rsid w:val="00B3099C"/>
    <w:rsid w:val="00DC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C6"/>
  </w:style>
  <w:style w:type="paragraph" w:styleId="Footer">
    <w:name w:val="footer"/>
    <w:basedOn w:val="Normal"/>
    <w:link w:val="FooterChar"/>
    <w:uiPriority w:val="99"/>
    <w:semiHidden/>
    <w:unhideWhenUsed/>
    <w:rsid w:val="00550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7C6"/>
  </w:style>
  <w:style w:type="paragraph" w:styleId="BalloonText">
    <w:name w:val="Balloon Text"/>
    <w:basedOn w:val="Normal"/>
    <w:link w:val="BalloonTextChar"/>
    <w:uiPriority w:val="99"/>
    <w:semiHidden/>
    <w:unhideWhenUsed/>
    <w:rsid w:val="0055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D2CE29BF344647A152928A1FBE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0E49-5E74-42C4-A652-3A10CD5AC97A}"/>
      </w:docPartPr>
      <w:docPartBody>
        <w:p w:rsidR="00A960C0" w:rsidRDefault="00AF1678" w:rsidP="00AF1678">
          <w:pPr>
            <w:pStyle w:val="34D2CE29BF344647A152928A1FBE80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F1678"/>
    <w:rsid w:val="000719C7"/>
    <w:rsid w:val="00A960C0"/>
    <w:rsid w:val="00A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D2CE29BF344647A152928A1FBE80DF">
    <w:name w:val="34D2CE29BF344647A152928A1FBE80DF"/>
    <w:rsid w:val="00AF16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2</cp:revision>
  <dcterms:created xsi:type="dcterms:W3CDTF">2017-07-16T09:14:00Z</dcterms:created>
  <dcterms:modified xsi:type="dcterms:W3CDTF">2017-07-16T09:14:00Z</dcterms:modified>
</cp:coreProperties>
</file>